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ook w:val="01E0"/>
      </w:tblPr>
      <w:tblGrid>
        <w:gridCol w:w="3240"/>
        <w:gridCol w:w="7020"/>
      </w:tblGrid>
      <w:tr w:rsidR="004635B3" w:rsidRPr="0030482A">
        <w:tc>
          <w:tcPr>
            <w:tcW w:w="3240" w:type="dxa"/>
          </w:tcPr>
          <w:p w:rsidR="004635B3" w:rsidRPr="0030482A" w:rsidRDefault="004635B3" w:rsidP="002541B5">
            <w:pPr>
              <w:pStyle w:val="6"/>
              <w:spacing w:before="0" w:after="0"/>
              <w:ind w:left="283"/>
            </w:pPr>
            <w:r w:rsidRPr="0030482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482A">
              <w:tab/>
            </w:r>
          </w:p>
          <w:p w:rsidR="004635B3" w:rsidRPr="0030482A" w:rsidRDefault="004635B3" w:rsidP="002541B5">
            <w:pPr>
              <w:spacing w:after="120"/>
              <w:ind w:left="540"/>
            </w:pPr>
          </w:p>
          <w:p w:rsidR="004635B3" w:rsidRPr="0030482A" w:rsidRDefault="004635B3" w:rsidP="002541B5">
            <w:pPr>
              <w:spacing w:after="120"/>
              <w:ind w:left="283"/>
            </w:pPr>
          </w:p>
          <w:p w:rsidR="004635B3" w:rsidRPr="0030482A" w:rsidRDefault="0010233B" w:rsidP="002541B5">
            <w:pPr>
              <w:spacing w:after="120"/>
              <w:ind w:left="283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-1054735</wp:posOffset>
                  </wp:positionV>
                  <wp:extent cx="1447800" cy="1028700"/>
                  <wp:effectExtent l="19050" t="0" r="0" b="0"/>
                  <wp:wrapTight wrapText="bothSides">
                    <wp:wrapPolygon edited="0">
                      <wp:start x="-284" y="0"/>
                      <wp:lineTo x="-284" y="21200"/>
                      <wp:lineTo x="21600" y="21200"/>
                      <wp:lineTo x="21600" y="0"/>
                      <wp:lineTo x="-284" y="0"/>
                    </wp:wrapPolygon>
                  </wp:wrapTight>
                  <wp:docPr id="2" name="Рисунок 2" descr="Логотип Д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Д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vAlign w:val="center"/>
          </w:tcPr>
          <w:p w:rsidR="004635B3" w:rsidRPr="002541B5" w:rsidRDefault="004635B3" w:rsidP="002541B5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2541B5">
              <w:rPr>
                <w:b/>
                <w:sz w:val="32"/>
                <w:szCs w:val="32"/>
              </w:rPr>
              <w:t>Открытое акционерное общество</w:t>
            </w:r>
          </w:p>
          <w:p w:rsidR="004635B3" w:rsidRPr="002541B5" w:rsidRDefault="004635B3" w:rsidP="002541B5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2541B5">
              <w:rPr>
                <w:b/>
                <w:sz w:val="32"/>
                <w:szCs w:val="32"/>
              </w:rPr>
              <w:t>«Дзержинский Водоканал»</w:t>
            </w:r>
          </w:p>
          <w:p w:rsidR="004635B3" w:rsidRPr="002541B5" w:rsidRDefault="004635B3" w:rsidP="002541B5">
            <w:pPr>
              <w:pStyle w:val="6"/>
              <w:spacing w:before="0" w:after="0"/>
              <w:rPr>
                <w:szCs w:val="28"/>
              </w:rPr>
            </w:pPr>
          </w:p>
        </w:tc>
      </w:tr>
    </w:tbl>
    <w:p w:rsidR="004635B3" w:rsidRDefault="004635B3" w:rsidP="004635B3">
      <w:pPr>
        <w:jc w:val="center"/>
        <w:rPr>
          <w:b/>
          <w:sz w:val="28"/>
          <w:szCs w:val="28"/>
        </w:rPr>
      </w:pPr>
    </w:p>
    <w:p w:rsidR="004635B3" w:rsidRDefault="004635B3" w:rsidP="004635B3">
      <w:pPr>
        <w:pStyle w:val="a4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ИЗВЕЩЕНИЕ </w:t>
      </w:r>
      <w:r w:rsidR="00027547">
        <w:rPr>
          <w:b/>
          <w:sz w:val="44"/>
          <w:szCs w:val="44"/>
        </w:rPr>
        <w:t xml:space="preserve">№ </w:t>
      </w:r>
      <w:r w:rsidR="009D1DA2">
        <w:rPr>
          <w:b/>
          <w:sz w:val="44"/>
          <w:szCs w:val="44"/>
        </w:rPr>
        <w:t>60</w:t>
      </w:r>
      <w:r>
        <w:rPr>
          <w:b/>
          <w:sz w:val="44"/>
          <w:szCs w:val="44"/>
        </w:rPr>
        <w:t>/</w:t>
      </w:r>
      <w:r w:rsidR="00414E13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от</w:t>
      </w:r>
      <w:r w:rsidR="0058118A">
        <w:rPr>
          <w:b/>
          <w:sz w:val="44"/>
          <w:szCs w:val="44"/>
        </w:rPr>
        <w:t xml:space="preserve"> </w:t>
      </w:r>
      <w:r w:rsidR="009D1DA2">
        <w:rPr>
          <w:b/>
          <w:sz w:val="44"/>
          <w:szCs w:val="44"/>
        </w:rPr>
        <w:t>31 августа</w:t>
      </w:r>
      <w:r w:rsidR="00FA443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</w:t>
      </w:r>
      <w:r w:rsidR="00414E13">
        <w:rPr>
          <w:b/>
          <w:sz w:val="44"/>
          <w:szCs w:val="44"/>
        </w:rPr>
        <w:t>20</w:t>
      </w:r>
      <w:r w:rsidR="0097122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г.</w:t>
      </w:r>
    </w:p>
    <w:p w:rsidR="004635B3" w:rsidRPr="003B19D2" w:rsidRDefault="004635B3" w:rsidP="004635B3">
      <w:pPr>
        <w:suppressAutoHyphens/>
        <w:jc w:val="center"/>
        <w:rPr>
          <w:b/>
          <w:sz w:val="32"/>
          <w:szCs w:val="32"/>
        </w:rPr>
      </w:pPr>
      <w:r w:rsidRPr="003B19D2">
        <w:rPr>
          <w:b/>
          <w:sz w:val="32"/>
          <w:szCs w:val="32"/>
        </w:rPr>
        <w:t>О закупк</w:t>
      </w:r>
      <w:r>
        <w:rPr>
          <w:b/>
          <w:sz w:val="32"/>
          <w:szCs w:val="32"/>
        </w:rPr>
        <w:t>е</w:t>
      </w:r>
      <w:r w:rsidRPr="003B19D2">
        <w:rPr>
          <w:b/>
          <w:sz w:val="32"/>
          <w:szCs w:val="32"/>
        </w:rPr>
        <w:t xml:space="preserve"> у единственного поставщика (исполнителя, подрядчика)</w:t>
      </w:r>
    </w:p>
    <w:p w:rsidR="004635B3" w:rsidRPr="003B19D2" w:rsidRDefault="004635B3" w:rsidP="004635B3">
      <w:pPr>
        <w:shd w:val="clear" w:color="auto" w:fill="FFFFFF"/>
        <w:ind w:right="-82"/>
        <w:jc w:val="center"/>
        <w:rPr>
          <w:b/>
          <w:sz w:val="32"/>
          <w:szCs w:val="32"/>
        </w:rPr>
      </w:pPr>
      <w:r w:rsidRPr="003B19D2">
        <w:rPr>
          <w:b/>
          <w:sz w:val="32"/>
          <w:szCs w:val="32"/>
        </w:rPr>
        <w:t>для нужд ОАО «ДВК» в 20</w:t>
      </w:r>
      <w:r w:rsidR="00414E13">
        <w:rPr>
          <w:b/>
          <w:sz w:val="32"/>
          <w:szCs w:val="32"/>
        </w:rPr>
        <w:t>20</w:t>
      </w:r>
      <w:r w:rsidRPr="003B19D2">
        <w:rPr>
          <w:b/>
          <w:sz w:val="32"/>
          <w:szCs w:val="32"/>
        </w:rPr>
        <w:t xml:space="preserve"> году</w:t>
      </w:r>
    </w:p>
    <w:p w:rsidR="004635B3" w:rsidRDefault="004635B3" w:rsidP="004635B3">
      <w:pPr>
        <w:pStyle w:val="s00"/>
        <w:keepNext w:val="0"/>
        <w:spacing w:before="0"/>
        <w:jc w:val="center"/>
        <w:rPr>
          <w:rFonts w:ascii="Times New Roman" w:hAnsi="Times New Roman"/>
          <w:b/>
          <w:sz w:val="24"/>
        </w:rPr>
      </w:pPr>
    </w:p>
    <w:p w:rsidR="004635B3" w:rsidRPr="00274312" w:rsidRDefault="004635B3" w:rsidP="0065412D">
      <w:pPr>
        <w:ind w:firstLine="708"/>
        <w:jc w:val="both"/>
        <w:rPr>
          <w:sz w:val="28"/>
          <w:szCs w:val="28"/>
        </w:rPr>
      </w:pPr>
      <w:r w:rsidRPr="00773CCA">
        <w:rPr>
          <w:i/>
        </w:rPr>
        <w:t xml:space="preserve">Заказчик: </w:t>
      </w:r>
      <w:r w:rsidRPr="00274312">
        <w:rPr>
          <w:sz w:val="28"/>
          <w:szCs w:val="28"/>
        </w:rPr>
        <w:t>Открытое акционерное общество «Дзержинский Водоканал»</w:t>
      </w:r>
    </w:p>
    <w:p w:rsidR="004635B3" w:rsidRPr="00274312" w:rsidRDefault="004635B3" w:rsidP="0065412D">
      <w:pPr>
        <w:ind w:firstLine="708"/>
        <w:jc w:val="both"/>
        <w:rPr>
          <w:sz w:val="28"/>
          <w:szCs w:val="28"/>
        </w:rPr>
      </w:pPr>
      <w:r w:rsidRPr="00773CCA">
        <w:rPr>
          <w:i/>
        </w:rPr>
        <w:t>Место нахождение Заказчика:</w:t>
      </w:r>
      <w:r w:rsidRPr="00274312">
        <w:rPr>
          <w:sz w:val="28"/>
          <w:szCs w:val="28"/>
        </w:rPr>
        <w:t xml:space="preserve"> 606019, Ро</w:t>
      </w:r>
      <w:r>
        <w:rPr>
          <w:sz w:val="28"/>
          <w:szCs w:val="28"/>
        </w:rPr>
        <w:t>ссия, Нижегородская область, г</w:t>
      </w:r>
      <w:proofErr w:type="gramStart"/>
      <w:r>
        <w:rPr>
          <w:sz w:val="28"/>
          <w:szCs w:val="28"/>
        </w:rPr>
        <w:t>.</w:t>
      </w:r>
      <w:r w:rsidRPr="00274312">
        <w:rPr>
          <w:sz w:val="28"/>
          <w:szCs w:val="28"/>
        </w:rPr>
        <w:t>Д</w:t>
      </w:r>
      <w:proofErr w:type="gramEnd"/>
      <w:r w:rsidRPr="00274312">
        <w:rPr>
          <w:sz w:val="28"/>
          <w:szCs w:val="28"/>
        </w:rPr>
        <w:t xml:space="preserve">зержинск, пр.Дзержинского, д.43 </w:t>
      </w:r>
    </w:p>
    <w:p w:rsidR="004635B3" w:rsidRPr="00274312" w:rsidRDefault="004635B3" w:rsidP="0065412D">
      <w:pPr>
        <w:ind w:firstLine="708"/>
        <w:jc w:val="both"/>
        <w:rPr>
          <w:sz w:val="28"/>
          <w:szCs w:val="28"/>
        </w:rPr>
      </w:pPr>
      <w:r w:rsidRPr="00773CCA">
        <w:rPr>
          <w:i/>
        </w:rPr>
        <w:t>Почтовый адрес Заказчика:</w:t>
      </w:r>
      <w:r w:rsidRPr="00274312">
        <w:rPr>
          <w:sz w:val="28"/>
          <w:szCs w:val="28"/>
        </w:rPr>
        <w:t xml:space="preserve"> 606019, Ро</w:t>
      </w:r>
      <w:r>
        <w:rPr>
          <w:sz w:val="28"/>
          <w:szCs w:val="28"/>
        </w:rPr>
        <w:t>ссия, Нижегородская область, г</w:t>
      </w:r>
      <w:proofErr w:type="gramStart"/>
      <w:r>
        <w:rPr>
          <w:sz w:val="28"/>
          <w:szCs w:val="28"/>
        </w:rPr>
        <w:t>.</w:t>
      </w:r>
      <w:r w:rsidRPr="00274312">
        <w:rPr>
          <w:sz w:val="28"/>
          <w:szCs w:val="28"/>
        </w:rPr>
        <w:t>Д</w:t>
      </w:r>
      <w:proofErr w:type="gramEnd"/>
      <w:r w:rsidRPr="00274312">
        <w:rPr>
          <w:sz w:val="28"/>
          <w:szCs w:val="28"/>
        </w:rPr>
        <w:t xml:space="preserve">зержинск, пр.Дзержинского, д.43 </w:t>
      </w:r>
    </w:p>
    <w:p w:rsidR="004635B3" w:rsidRDefault="004635B3" w:rsidP="0065412D">
      <w:pPr>
        <w:ind w:firstLine="708"/>
        <w:jc w:val="both"/>
        <w:rPr>
          <w:i/>
        </w:rPr>
      </w:pPr>
      <w:r w:rsidRPr="00F05560">
        <w:rPr>
          <w:i/>
        </w:rPr>
        <w:t>Адрес электронной почты:</w:t>
      </w:r>
      <w:r w:rsidRPr="005C49F2">
        <w:rPr>
          <w:sz w:val="28"/>
          <w:szCs w:val="28"/>
        </w:rPr>
        <w:t xml:space="preserve"> </w:t>
      </w:r>
      <w:hyperlink r:id="rId5" w:history="1">
        <w:r w:rsidRPr="00E0638D">
          <w:rPr>
            <w:rStyle w:val="a5"/>
            <w:sz w:val="28"/>
            <w:szCs w:val="28"/>
            <w:lang w:val="en-US"/>
          </w:rPr>
          <w:t>zakupki</w:t>
        </w:r>
        <w:r w:rsidRPr="00E0638D">
          <w:rPr>
            <w:rStyle w:val="a5"/>
            <w:sz w:val="28"/>
            <w:szCs w:val="28"/>
          </w:rPr>
          <w:t>@</w:t>
        </w:r>
        <w:r w:rsidRPr="00E0638D">
          <w:rPr>
            <w:rStyle w:val="a5"/>
            <w:sz w:val="28"/>
            <w:szCs w:val="28"/>
            <w:lang w:val="en-US"/>
          </w:rPr>
          <w:t>istok</w:t>
        </w:r>
        <w:r w:rsidRPr="00E0638D">
          <w:rPr>
            <w:rStyle w:val="a5"/>
            <w:sz w:val="28"/>
            <w:szCs w:val="28"/>
          </w:rPr>
          <w:t>.</w:t>
        </w:r>
        <w:r w:rsidRPr="00E0638D">
          <w:rPr>
            <w:rStyle w:val="a5"/>
            <w:sz w:val="28"/>
            <w:szCs w:val="28"/>
            <w:lang w:val="en-US"/>
          </w:rPr>
          <w:t>sinn</w:t>
        </w:r>
        <w:r w:rsidRPr="00E0638D">
          <w:rPr>
            <w:rStyle w:val="a5"/>
            <w:sz w:val="28"/>
            <w:szCs w:val="28"/>
          </w:rPr>
          <w:t>.</w:t>
        </w:r>
        <w:r w:rsidRPr="00E0638D">
          <w:rPr>
            <w:rStyle w:val="a5"/>
            <w:sz w:val="28"/>
            <w:szCs w:val="28"/>
            <w:lang w:val="en-US"/>
          </w:rPr>
          <w:t>ru</w:t>
        </w:r>
      </w:hyperlink>
    </w:p>
    <w:p w:rsidR="009D1DA2" w:rsidRDefault="004635B3" w:rsidP="009D1DA2">
      <w:pPr>
        <w:ind w:firstLine="720"/>
        <w:jc w:val="both"/>
      </w:pPr>
      <w:r w:rsidRPr="00F05560">
        <w:rPr>
          <w:i/>
        </w:rPr>
        <w:t>Номер контактного телефона:</w:t>
      </w:r>
      <w:r w:rsidRPr="007D7DE2">
        <w:t xml:space="preserve"> </w:t>
      </w:r>
      <w:r w:rsidR="009D1DA2">
        <w:rPr>
          <w:sz w:val="28"/>
          <w:szCs w:val="28"/>
        </w:rPr>
        <w:t xml:space="preserve">Заместитель директора по </w:t>
      </w:r>
      <w:proofErr w:type="spellStart"/>
      <w:r w:rsidR="009D1DA2">
        <w:rPr>
          <w:sz w:val="28"/>
          <w:szCs w:val="28"/>
        </w:rPr>
        <w:t>водоподаче</w:t>
      </w:r>
      <w:proofErr w:type="spellEnd"/>
      <w:r w:rsidR="009D1DA2">
        <w:rPr>
          <w:sz w:val="28"/>
          <w:szCs w:val="28"/>
        </w:rPr>
        <w:t xml:space="preserve"> и водоотведению</w:t>
      </w:r>
      <w:r w:rsidR="009D1DA2" w:rsidRPr="000F019E">
        <w:rPr>
          <w:sz w:val="28"/>
          <w:szCs w:val="28"/>
        </w:rPr>
        <w:t xml:space="preserve"> </w:t>
      </w:r>
      <w:r w:rsidR="009D1DA2">
        <w:rPr>
          <w:sz w:val="28"/>
          <w:szCs w:val="28"/>
        </w:rPr>
        <w:t>–</w:t>
      </w:r>
      <w:r w:rsidR="009D1DA2" w:rsidRPr="000F019E">
        <w:rPr>
          <w:sz w:val="28"/>
          <w:szCs w:val="28"/>
        </w:rPr>
        <w:t xml:space="preserve"> Р</w:t>
      </w:r>
      <w:r w:rsidR="009D1DA2">
        <w:rPr>
          <w:sz w:val="28"/>
          <w:szCs w:val="28"/>
        </w:rPr>
        <w:t>ассоха Александр Юрьевич</w:t>
      </w:r>
      <w:r w:rsidR="009D1DA2" w:rsidRPr="000F019E">
        <w:rPr>
          <w:sz w:val="28"/>
          <w:szCs w:val="28"/>
        </w:rPr>
        <w:t xml:space="preserve"> тел. 8 (8313) 25-96-17 (</w:t>
      </w:r>
      <w:proofErr w:type="spellStart"/>
      <w:r w:rsidR="009D1DA2" w:rsidRPr="000F019E">
        <w:rPr>
          <w:sz w:val="28"/>
          <w:szCs w:val="28"/>
        </w:rPr>
        <w:t>доб</w:t>
      </w:r>
      <w:proofErr w:type="spellEnd"/>
      <w:r w:rsidR="009D1DA2" w:rsidRPr="000F019E">
        <w:rPr>
          <w:sz w:val="28"/>
          <w:szCs w:val="28"/>
        </w:rPr>
        <w:t>. 30</w:t>
      </w:r>
      <w:r w:rsidR="009D1DA2">
        <w:rPr>
          <w:sz w:val="28"/>
          <w:szCs w:val="28"/>
        </w:rPr>
        <w:t>2</w:t>
      </w:r>
      <w:r w:rsidR="009D1DA2" w:rsidRPr="000F019E">
        <w:rPr>
          <w:sz w:val="28"/>
          <w:szCs w:val="28"/>
        </w:rPr>
        <w:t>).</w:t>
      </w:r>
      <w:r w:rsidR="009D1DA2">
        <w:t xml:space="preserve"> </w:t>
      </w:r>
    </w:p>
    <w:p w:rsidR="004635B3" w:rsidRPr="00640222" w:rsidRDefault="004635B3" w:rsidP="009D1DA2">
      <w:pPr>
        <w:ind w:firstLine="720"/>
        <w:jc w:val="both"/>
        <w:rPr>
          <w:i/>
        </w:rPr>
      </w:pPr>
      <w:r w:rsidRPr="00640222">
        <w:rPr>
          <w:i/>
        </w:rPr>
        <w:t>Официальный сайт, на котором размещена документация:</w:t>
      </w:r>
      <w:r w:rsidRPr="00640222">
        <w:rPr>
          <w:sz w:val="28"/>
          <w:szCs w:val="28"/>
        </w:rPr>
        <w:t xml:space="preserve"> </w:t>
      </w:r>
      <w:r w:rsidRPr="00640222">
        <w:rPr>
          <w:rStyle w:val="kdkommNO"/>
          <w:color w:val="0000FF"/>
          <w:u w:val="single"/>
          <w:lang w:val="en-US"/>
        </w:rPr>
        <w:t>www</w:t>
      </w:r>
      <w:r w:rsidRPr="00640222">
        <w:rPr>
          <w:rStyle w:val="kdkommNO"/>
          <w:color w:val="0000FF"/>
          <w:u w:val="single"/>
        </w:rPr>
        <w:t>.</w:t>
      </w:r>
      <w:proofErr w:type="spellStart"/>
      <w:r w:rsidR="009170D7">
        <w:fldChar w:fldCharType="begin"/>
      </w:r>
      <w:r w:rsidR="005461E6">
        <w:instrText>HYPERLINK "http://zakupki.gov.ru/"</w:instrText>
      </w:r>
      <w:r w:rsidR="009170D7">
        <w:fldChar w:fldCharType="separate"/>
      </w:r>
      <w:r w:rsidRPr="00640222">
        <w:rPr>
          <w:rStyle w:val="a5"/>
          <w:sz w:val="28"/>
          <w:szCs w:val="28"/>
        </w:rPr>
        <w:t>zakupki.gov.ru</w:t>
      </w:r>
      <w:proofErr w:type="spellEnd"/>
      <w:r w:rsidR="009170D7">
        <w:fldChar w:fldCharType="end"/>
      </w:r>
      <w:r w:rsidRPr="00640222">
        <w:rPr>
          <w:sz w:val="28"/>
          <w:szCs w:val="28"/>
        </w:rPr>
        <w:t xml:space="preserve">  </w:t>
      </w:r>
    </w:p>
    <w:p w:rsidR="004635B3" w:rsidRPr="00DF4BC0" w:rsidRDefault="004635B3" w:rsidP="0065412D">
      <w:pPr>
        <w:pStyle w:val="a4"/>
        <w:spacing w:after="0"/>
        <w:ind w:left="0" w:firstLine="708"/>
        <w:jc w:val="both"/>
        <w:rPr>
          <w:i/>
          <w:sz w:val="28"/>
          <w:szCs w:val="28"/>
        </w:rPr>
      </w:pPr>
      <w:r w:rsidRPr="00640222">
        <w:rPr>
          <w:i/>
        </w:rPr>
        <w:t xml:space="preserve">Наименование единственного поставщика: </w:t>
      </w:r>
      <w:r w:rsidR="009D1DA2">
        <w:rPr>
          <w:sz w:val="28"/>
          <w:szCs w:val="28"/>
        </w:rPr>
        <w:t>ООО</w:t>
      </w:r>
      <w:r w:rsidR="00A46B4C">
        <w:rPr>
          <w:sz w:val="28"/>
          <w:szCs w:val="28"/>
        </w:rPr>
        <w:t xml:space="preserve"> «</w:t>
      </w:r>
      <w:r w:rsidR="009D1DA2">
        <w:rPr>
          <w:sz w:val="28"/>
          <w:szCs w:val="28"/>
        </w:rPr>
        <w:t>Компрессор САС</w:t>
      </w:r>
      <w:r w:rsidR="00DF4BC0" w:rsidRPr="00DF4BC0">
        <w:rPr>
          <w:sz w:val="28"/>
          <w:szCs w:val="28"/>
        </w:rPr>
        <w:t>».</w:t>
      </w:r>
    </w:p>
    <w:p w:rsidR="004635B3" w:rsidRPr="00DF4BC0" w:rsidRDefault="004635B3" w:rsidP="0065412D">
      <w:pPr>
        <w:pStyle w:val="BodyTextIndent1"/>
        <w:tabs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 w:rsidRPr="00640222">
        <w:rPr>
          <w:i/>
        </w:rPr>
        <w:t xml:space="preserve">Предмет </w:t>
      </w:r>
      <w:r w:rsidR="00640222" w:rsidRPr="00640222">
        <w:rPr>
          <w:i/>
        </w:rPr>
        <w:t>договора</w:t>
      </w:r>
      <w:r w:rsidRPr="00640222">
        <w:rPr>
          <w:i/>
        </w:rPr>
        <w:t>:</w:t>
      </w:r>
      <w:r w:rsidRPr="00640222">
        <w:t xml:space="preserve"> </w:t>
      </w:r>
      <w:r w:rsidR="009D1DA2" w:rsidRPr="009D1DA2">
        <w:rPr>
          <w:sz w:val="28"/>
          <w:szCs w:val="28"/>
        </w:rPr>
        <w:t>Капитальный ремонт турбокомпрессора ТВ175-1,6</w:t>
      </w:r>
      <w:r w:rsidR="009D1DA2">
        <w:rPr>
          <w:sz w:val="28"/>
          <w:szCs w:val="28"/>
        </w:rPr>
        <w:t xml:space="preserve"> в количестве 1 шт.</w:t>
      </w:r>
      <w:r w:rsidR="00434E70" w:rsidRPr="009D1DA2">
        <w:rPr>
          <w:sz w:val="28"/>
          <w:szCs w:val="28"/>
        </w:rPr>
        <w:t xml:space="preserve"> </w:t>
      </w:r>
      <w:r w:rsidR="009D1DA2" w:rsidRPr="009D1DA2">
        <w:rPr>
          <w:sz w:val="28"/>
          <w:szCs w:val="28"/>
        </w:rPr>
        <w:t xml:space="preserve">в целях устранения аварийной ситуации </w:t>
      </w:r>
      <w:r w:rsidR="00434E70" w:rsidRPr="009D1DA2">
        <w:rPr>
          <w:sz w:val="28"/>
          <w:szCs w:val="28"/>
        </w:rPr>
        <w:t>для нужд ОАО «ДВК».</w:t>
      </w:r>
    </w:p>
    <w:p w:rsidR="004635B3" w:rsidRPr="00640222" w:rsidRDefault="004635B3" w:rsidP="0065412D">
      <w:pPr>
        <w:pStyle w:val="a4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40222">
        <w:rPr>
          <w:i/>
        </w:rPr>
        <w:t>Начальная (максимальная) цена договора (лота):</w:t>
      </w:r>
      <w:r w:rsidRPr="00640222">
        <w:rPr>
          <w:b/>
          <w:bCs/>
        </w:rPr>
        <w:t xml:space="preserve"> </w:t>
      </w:r>
      <w:r w:rsidR="009D1DA2">
        <w:rPr>
          <w:bCs/>
          <w:sz w:val="28"/>
          <w:szCs w:val="28"/>
        </w:rPr>
        <w:t>350 000,00</w:t>
      </w:r>
      <w:r w:rsidR="00DF4BC0">
        <w:rPr>
          <w:bCs/>
          <w:sz w:val="28"/>
          <w:szCs w:val="28"/>
        </w:rPr>
        <w:t xml:space="preserve"> руб.,</w:t>
      </w:r>
      <w:r w:rsidR="00640222" w:rsidRPr="00640222">
        <w:rPr>
          <w:bCs/>
          <w:sz w:val="28"/>
          <w:szCs w:val="28"/>
        </w:rPr>
        <w:t xml:space="preserve"> в т.ч.</w:t>
      </w:r>
      <w:r w:rsidR="00FB30F5" w:rsidRPr="00640222">
        <w:rPr>
          <w:sz w:val="28"/>
          <w:szCs w:val="28"/>
        </w:rPr>
        <w:t xml:space="preserve"> </w:t>
      </w:r>
      <w:r w:rsidRPr="00640222">
        <w:rPr>
          <w:sz w:val="28"/>
          <w:szCs w:val="28"/>
        </w:rPr>
        <w:t>НДС.</w:t>
      </w:r>
      <w:proofErr w:type="gramEnd"/>
    </w:p>
    <w:p w:rsidR="004635B3" w:rsidRPr="00E16F85" w:rsidRDefault="004635B3" w:rsidP="0065412D">
      <w:pPr>
        <w:spacing w:line="100" w:lineRule="atLeast"/>
        <w:ind w:firstLine="708"/>
        <w:jc w:val="both"/>
        <w:rPr>
          <w:i/>
        </w:rPr>
      </w:pPr>
      <w:r w:rsidRPr="0018444B">
        <w:rPr>
          <w:i/>
        </w:rPr>
        <w:t>Код по ОКВЭД</w:t>
      </w:r>
      <w:proofErr w:type="gramStart"/>
      <w:r w:rsidR="00E16F85">
        <w:rPr>
          <w:i/>
        </w:rPr>
        <w:t>2</w:t>
      </w:r>
      <w:proofErr w:type="gramEnd"/>
      <w:r w:rsidRPr="00E16F85">
        <w:rPr>
          <w:i/>
        </w:rPr>
        <w:t xml:space="preserve">: </w:t>
      </w:r>
      <w:r w:rsidR="00D722C0" w:rsidRPr="00E16F85">
        <w:rPr>
          <w:sz w:val="28"/>
          <w:szCs w:val="28"/>
          <w:lang w:val="en-US"/>
        </w:rPr>
        <w:t>F</w:t>
      </w:r>
      <w:r w:rsidR="00D722C0" w:rsidRPr="00E16F85">
        <w:rPr>
          <w:sz w:val="28"/>
          <w:szCs w:val="28"/>
        </w:rPr>
        <w:t>4</w:t>
      </w:r>
      <w:r w:rsidR="00E16F85" w:rsidRPr="00E16F85">
        <w:rPr>
          <w:sz w:val="28"/>
          <w:szCs w:val="28"/>
        </w:rPr>
        <w:t>3</w:t>
      </w:r>
      <w:r w:rsidRPr="00E16F85">
        <w:rPr>
          <w:sz w:val="28"/>
          <w:szCs w:val="28"/>
        </w:rPr>
        <w:t xml:space="preserve">. </w:t>
      </w:r>
    </w:p>
    <w:p w:rsidR="004635B3" w:rsidRPr="00BF6830" w:rsidRDefault="004635B3" w:rsidP="0065412D">
      <w:pPr>
        <w:spacing w:line="100" w:lineRule="atLeast"/>
        <w:ind w:firstLine="708"/>
        <w:jc w:val="both"/>
        <w:rPr>
          <w:i/>
          <w:sz w:val="28"/>
          <w:szCs w:val="28"/>
        </w:rPr>
      </w:pPr>
      <w:r w:rsidRPr="00E16F85">
        <w:rPr>
          <w:i/>
        </w:rPr>
        <w:t>Код по ОКДП</w:t>
      </w:r>
      <w:proofErr w:type="gramStart"/>
      <w:r w:rsidR="00E16F85" w:rsidRPr="00E16F85">
        <w:rPr>
          <w:i/>
        </w:rPr>
        <w:t>2</w:t>
      </w:r>
      <w:proofErr w:type="gramEnd"/>
      <w:r w:rsidRPr="00E16F85">
        <w:rPr>
          <w:i/>
        </w:rPr>
        <w:t>:</w:t>
      </w:r>
      <w:r w:rsidRPr="00E16F85">
        <w:t xml:space="preserve"> </w:t>
      </w:r>
      <w:r w:rsidR="00D722C0" w:rsidRPr="00E16F85">
        <w:rPr>
          <w:sz w:val="28"/>
          <w:szCs w:val="28"/>
          <w:lang w:val="en-US"/>
        </w:rPr>
        <w:t>F</w:t>
      </w:r>
      <w:r w:rsidR="00D722C0" w:rsidRPr="00E16F85">
        <w:rPr>
          <w:sz w:val="28"/>
          <w:szCs w:val="28"/>
        </w:rPr>
        <w:t>4</w:t>
      </w:r>
      <w:r w:rsidR="00E16F85" w:rsidRPr="00E16F85">
        <w:rPr>
          <w:sz w:val="28"/>
          <w:szCs w:val="28"/>
        </w:rPr>
        <w:t>3.9</w:t>
      </w:r>
    </w:p>
    <w:p w:rsidR="009D1DA2" w:rsidRDefault="004635B3" w:rsidP="0065412D">
      <w:pPr>
        <w:spacing w:line="100" w:lineRule="atLeast"/>
        <w:ind w:firstLine="708"/>
        <w:jc w:val="both"/>
        <w:rPr>
          <w:sz w:val="28"/>
          <w:szCs w:val="28"/>
        </w:rPr>
      </w:pPr>
      <w:r w:rsidRPr="00BF6830">
        <w:rPr>
          <w:i/>
        </w:rPr>
        <w:t>Срок и условия оплаты:</w:t>
      </w:r>
      <w:r w:rsidRPr="00BF6830">
        <w:t xml:space="preserve"> </w:t>
      </w:r>
      <w:r w:rsidR="009D1DA2">
        <w:rPr>
          <w:sz w:val="28"/>
          <w:szCs w:val="28"/>
        </w:rPr>
        <w:t>Оплата ремонта оборудования осуществляется по безналичному расчету Стороной 1 в два этапа</w:t>
      </w:r>
      <w:r w:rsidR="009D1DA2" w:rsidRPr="009D1DA2">
        <w:rPr>
          <w:sz w:val="28"/>
          <w:szCs w:val="28"/>
        </w:rPr>
        <w:t xml:space="preserve">: </w:t>
      </w:r>
    </w:p>
    <w:p w:rsidR="009D1DA2" w:rsidRDefault="009D1DA2" w:rsidP="0065412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Предоплата 50 % от суммы договора, на расчетный счет Стороны 2</w:t>
      </w:r>
      <w:r w:rsidRPr="009D1DA2">
        <w:rPr>
          <w:sz w:val="28"/>
          <w:szCs w:val="28"/>
        </w:rPr>
        <w:t>;</w:t>
      </w:r>
    </w:p>
    <w:p w:rsidR="004635B3" w:rsidRPr="0018444B" w:rsidRDefault="009D1DA2" w:rsidP="0065412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Окончательный расчет Сторона 1 производит после того, как Сторона 2 извещает Сторону 1 о готовности оборудования к отгрузке, перечисляя оставшуюся сумму в размере 50 % от суммы договора на расчетный счет Стороны 2</w:t>
      </w:r>
      <w:r w:rsidR="00434E70" w:rsidRPr="00434E70">
        <w:rPr>
          <w:spacing w:val="-4"/>
          <w:position w:val="2"/>
          <w:sz w:val="28"/>
          <w:szCs w:val="28"/>
        </w:rPr>
        <w:t>.</w:t>
      </w:r>
    </w:p>
    <w:p w:rsidR="00B2067C" w:rsidRDefault="004635B3" w:rsidP="00A64693">
      <w:pPr>
        <w:ind w:firstLine="708"/>
        <w:jc w:val="both"/>
        <w:rPr>
          <w:sz w:val="28"/>
          <w:szCs w:val="28"/>
        </w:rPr>
      </w:pPr>
      <w:r>
        <w:rPr>
          <w:bCs/>
          <w:i/>
        </w:rPr>
        <w:t xml:space="preserve">Место </w:t>
      </w:r>
      <w:r w:rsidR="006A09DC">
        <w:rPr>
          <w:bCs/>
          <w:i/>
        </w:rPr>
        <w:t>выполнения работ</w:t>
      </w:r>
      <w:r w:rsidRPr="0018444B">
        <w:rPr>
          <w:bCs/>
          <w:i/>
        </w:rPr>
        <w:t>:</w:t>
      </w:r>
      <w:r>
        <w:rPr>
          <w:i/>
          <w:color w:val="FF0000"/>
        </w:rPr>
        <w:t xml:space="preserve"> </w:t>
      </w:r>
      <w:r w:rsidR="00A64693" w:rsidRPr="00A64693">
        <w:rPr>
          <w:sz w:val="28"/>
          <w:szCs w:val="28"/>
        </w:rPr>
        <w:t>РФ, Нижегородская обл., г. Дзержинск</w:t>
      </w:r>
      <w:r w:rsidR="00DF4BC0">
        <w:rPr>
          <w:sz w:val="28"/>
          <w:szCs w:val="28"/>
        </w:rPr>
        <w:t xml:space="preserve">, </w:t>
      </w:r>
      <w:proofErr w:type="spellStart"/>
      <w:r w:rsidR="009D1DA2">
        <w:rPr>
          <w:sz w:val="28"/>
          <w:szCs w:val="28"/>
        </w:rPr>
        <w:t>пр-т</w:t>
      </w:r>
      <w:proofErr w:type="spellEnd"/>
      <w:r w:rsidR="009D1DA2">
        <w:rPr>
          <w:sz w:val="28"/>
          <w:szCs w:val="28"/>
        </w:rPr>
        <w:t>. Дзержинского, 43</w:t>
      </w:r>
      <w:r w:rsidR="00FA4430">
        <w:rPr>
          <w:sz w:val="28"/>
          <w:szCs w:val="28"/>
        </w:rPr>
        <w:t>.</w:t>
      </w:r>
    </w:p>
    <w:p w:rsidR="00937FB4" w:rsidRPr="006F10FD" w:rsidRDefault="004635B3" w:rsidP="00A64693">
      <w:pPr>
        <w:ind w:firstLine="708"/>
        <w:jc w:val="both"/>
        <w:rPr>
          <w:rStyle w:val="1"/>
          <w:sz w:val="28"/>
          <w:szCs w:val="28"/>
        </w:rPr>
      </w:pPr>
      <w:r w:rsidRPr="00461A24">
        <w:rPr>
          <w:bCs/>
          <w:i/>
        </w:rPr>
        <w:t>Основания закупки:</w:t>
      </w:r>
      <w:r w:rsidRPr="00461A24">
        <w:rPr>
          <w:i/>
          <w:color w:val="FF0000"/>
        </w:rPr>
        <w:t xml:space="preserve"> </w:t>
      </w:r>
      <w:proofErr w:type="spellStart"/>
      <w:proofErr w:type="gramStart"/>
      <w:r w:rsidR="00937FB4" w:rsidRPr="00461A24">
        <w:rPr>
          <w:rStyle w:val="1"/>
          <w:sz w:val="28"/>
          <w:szCs w:val="28"/>
        </w:rPr>
        <w:t>п</w:t>
      </w:r>
      <w:proofErr w:type="spellEnd"/>
      <w:proofErr w:type="gramEnd"/>
      <w:r w:rsidR="00937FB4" w:rsidRPr="00461A24">
        <w:rPr>
          <w:rStyle w:val="1"/>
          <w:sz w:val="28"/>
          <w:szCs w:val="28"/>
        </w:rPr>
        <w:t>/</w:t>
      </w:r>
      <w:proofErr w:type="spellStart"/>
      <w:r w:rsidR="00937FB4" w:rsidRPr="00461A24">
        <w:rPr>
          <w:rStyle w:val="1"/>
          <w:sz w:val="28"/>
          <w:szCs w:val="28"/>
        </w:rPr>
        <w:t>п</w:t>
      </w:r>
      <w:proofErr w:type="spellEnd"/>
      <w:r w:rsidR="00937FB4" w:rsidRPr="00461A24">
        <w:rPr>
          <w:rStyle w:val="1"/>
          <w:sz w:val="28"/>
          <w:szCs w:val="28"/>
        </w:rPr>
        <w:t xml:space="preserve"> </w:t>
      </w:r>
      <w:r w:rsidR="0095266E">
        <w:rPr>
          <w:rStyle w:val="1"/>
          <w:sz w:val="28"/>
          <w:szCs w:val="28"/>
        </w:rPr>
        <w:t>8</w:t>
      </w:r>
      <w:r w:rsidR="00937FB4" w:rsidRPr="00461A24">
        <w:rPr>
          <w:rStyle w:val="1"/>
          <w:sz w:val="28"/>
          <w:szCs w:val="28"/>
        </w:rPr>
        <w:t xml:space="preserve"> п. </w:t>
      </w:r>
      <w:r w:rsidR="0095266E">
        <w:rPr>
          <w:rStyle w:val="1"/>
          <w:sz w:val="28"/>
          <w:szCs w:val="28"/>
        </w:rPr>
        <w:t>8</w:t>
      </w:r>
      <w:r w:rsidR="00937FB4" w:rsidRPr="00461A24">
        <w:rPr>
          <w:rStyle w:val="1"/>
          <w:sz w:val="28"/>
          <w:szCs w:val="28"/>
        </w:rPr>
        <w:t>.</w:t>
      </w:r>
      <w:r w:rsidR="0095266E">
        <w:rPr>
          <w:rStyle w:val="1"/>
          <w:sz w:val="28"/>
          <w:szCs w:val="28"/>
        </w:rPr>
        <w:t>5</w:t>
      </w:r>
      <w:r w:rsidR="00937FB4" w:rsidRPr="00461A24">
        <w:rPr>
          <w:rStyle w:val="1"/>
          <w:sz w:val="28"/>
          <w:szCs w:val="28"/>
        </w:rPr>
        <w:t>.</w:t>
      </w:r>
      <w:r w:rsidR="002F5FE5">
        <w:rPr>
          <w:rStyle w:val="1"/>
          <w:sz w:val="28"/>
          <w:szCs w:val="28"/>
        </w:rPr>
        <w:t>3.</w:t>
      </w:r>
      <w:r w:rsidR="00937FB4" w:rsidRPr="00461A24">
        <w:rPr>
          <w:rStyle w:val="1"/>
          <w:sz w:val="28"/>
          <w:szCs w:val="28"/>
        </w:rPr>
        <w:t xml:space="preserve"> Положения о закупке</w:t>
      </w:r>
      <w:r w:rsidR="00937FB4" w:rsidRPr="006F10FD">
        <w:rPr>
          <w:rStyle w:val="1"/>
          <w:sz w:val="28"/>
          <w:szCs w:val="28"/>
        </w:rPr>
        <w:t xml:space="preserve"> товаров, работ, услуг ОАО «Дзержинский Водоканал»</w:t>
      </w:r>
    </w:p>
    <w:p w:rsidR="004635B3" w:rsidRPr="0060531D" w:rsidRDefault="004635B3" w:rsidP="004635B3">
      <w:pPr>
        <w:suppressAutoHyphens/>
        <w:ind w:left="2124" w:firstLine="708"/>
        <w:jc w:val="both"/>
        <w:rPr>
          <w:i/>
        </w:rPr>
      </w:pPr>
    </w:p>
    <w:p w:rsidR="004635B3" w:rsidRDefault="004635B3" w:rsidP="004635B3">
      <w:pPr>
        <w:suppressAutoHyphens/>
        <w:jc w:val="both"/>
        <w:rPr>
          <w:b/>
        </w:rPr>
      </w:pPr>
      <w:r w:rsidRPr="003B19D2">
        <w:rPr>
          <w:bCs/>
          <w:i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предоставления документации, если таковая плата установлена заказчиком, за исключением случаев предоставления документации в электронной форме электронного документа</w:t>
      </w:r>
      <w:r w:rsidRPr="00F31331">
        <w:rPr>
          <w:bCs/>
          <w:i/>
        </w:rPr>
        <w:t>:</w:t>
      </w:r>
      <w:r>
        <w:rPr>
          <w:bCs/>
          <w:i/>
        </w:rPr>
        <w:t xml:space="preserve"> </w:t>
      </w:r>
      <w:r w:rsidRPr="003B19D2">
        <w:rPr>
          <w:sz w:val="28"/>
          <w:szCs w:val="28"/>
        </w:rPr>
        <w:t>документация о закупке не предоставляется.</w:t>
      </w:r>
      <w:r>
        <w:rPr>
          <w:b/>
        </w:rPr>
        <w:t xml:space="preserve">   </w:t>
      </w:r>
    </w:p>
    <w:p w:rsidR="004635B3" w:rsidRDefault="004635B3" w:rsidP="004635B3">
      <w:pPr>
        <w:autoSpaceDE w:val="0"/>
        <w:jc w:val="both"/>
        <w:rPr>
          <w:bCs/>
          <w:i/>
        </w:rPr>
      </w:pPr>
    </w:p>
    <w:p w:rsidR="004635B3" w:rsidRPr="00EE7BFA" w:rsidRDefault="004635B3" w:rsidP="004635B3">
      <w:pPr>
        <w:autoSpaceDE w:val="0"/>
        <w:jc w:val="both"/>
        <w:rPr>
          <w:bCs/>
          <w:i/>
        </w:rPr>
      </w:pPr>
      <w:r w:rsidRPr="00F31331">
        <w:rPr>
          <w:bCs/>
          <w:i/>
        </w:rPr>
        <w:t>Требования к содержанию, форме, оформлению и составу</w:t>
      </w:r>
      <w:r>
        <w:rPr>
          <w:bCs/>
          <w:i/>
        </w:rPr>
        <w:t xml:space="preserve"> </w:t>
      </w:r>
      <w:r w:rsidRPr="00F31331">
        <w:rPr>
          <w:bCs/>
          <w:i/>
        </w:rPr>
        <w:t>заявки на участие в закупке:</w:t>
      </w:r>
      <w:r>
        <w:rPr>
          <w:b/>
        </w:rPr>
        <w:t xml:space="preserve"> </w:t>
      </w:r>
      <w:r w:rsidRPr="00F31331">
        <w:rPr>
          <w:sz w:val="28"/>
          <w:szCs w:val="28"/>
        </w:rPr>
        <w:t>не установлены.</w:t>
      </w:r>
    </w:p>
    <w:p w:rsidR="004635B3" w:rsidRDefault="004635B3" w:rsidP="004635B3">
      <w:pPr>
        <w:snapToGrid w:val="0"/>
        <w:ind w:right="57"/>
        <w:jc w:val="both"/>
        <w:rPr>
          <w:bCs/>
          <w:i/>
        </w:rPr>
      </w:pPr>
    </w:p>
    <w:p w:rsidR="004635B3" w:rsidRPr="00EE7BFA" w:rsidRDefault="004635B3" w:rsidP="004635B3">
      <w:pPr>
        <w:snapToGrid w:val="0"/>
        <w:ind w:right="57"/>
        <w:jc w:val="both"/>
        <w:rPr>
          <w:b/>
        </w:rPr>
      </w:pPr>
      <w:r w:rsidRPr="00F31331">
        <w:rPr>
          <w:bCs/>
          <w:i/>
        </w:rPr>
        <w:lastRenderedPageBreak/>
        <w:t>Порядок, место, дата начала и дата окончания срока подачи заявок на участие в закупке:</w:t>
      </w:r>
      <w:r>
        <w:rPr>
          <w:b/>
        </w:rPr>
        <w:t xml:space="preserve"> </w:t>
      </w:r>
      <w:r w:rsidRPr="00F31331">
        <w:rPr>
          <w:sz w:val="28"/>
          <w:szCs w:val="28"/>
        </w:rPr>
        <w:t>не установлены.</w:t>
      </w:r>
    </w:p>
    <w:p w:rsidR="004635B3" w:rsidRDefault="004635B3" w:rsidP="004635B3">
      <w:pPr>
        <w:autoSpaceDE w:val="0"/>
        <w:jc w:val="both"/>
        <w:rPr>
          <w:i/>
        </w:rPr>
      </w:pPr>
    </w:p>
    <w:p w:rsidR="004635B3" w:rsidRPr="00EE7BFA" w:rsidRDefault="004635B3" w:rsidP="004635B3">
      <w:pPr>
        <w:autoSpaceDE w:val="0"/>
        <w:jc w:val="both"/>
        <w:rPr>
          <w:b/>
        </w:rPr>
      </w:pPr>
      <w:r w:rsidRPr="00F31331">
        <w:rPr>
          <w:i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</w:rPr>
        <w:t xml:space="preserve"> </w:t>
      </w:r>
      <w:r w:rsidRPr="00F31331">
        <w:rPr>
          <w:sz w:val="28"/>
          <w:szCs w:val="28"/>
        </w:rPr>
        <w:t>не установлены.</w:t>
      </w:r>
    </w:p>
    <w:p w:rsidR="004635B3" w:rsidRDefault="004635B3" w:rsidP="004635B3">
      <w:pPr>
        <w:autoSpaceDE w:val="0"/>
        <w:jc w:val="both"/>
        <w:rPr>
          <w:i/>
        </w:rPr>
      </w:pPr>
    </w:p>
    <w:p w:rsidR="004635B3" w:rsidRPr="00EE7BFA" w:rsidRDefault="004635B3" w:rsidP="004635B3">
      <w:pPr>
        <w:autoSpaceDE w:val="0"/>
        <w:jc w:val="both"/>
        <w:rPr>
          <w:sz w:val="28"/>
          <w:szCs w:val="28"/>
        </w:rPr>
      </w:pPr>
      <w:r w:rsidRPr="00EE7BFA">
        <w:rPr>
          <w:i/>
        </w:rPr>
        <w:t>Формы, порядок, дата начала и дата окончания срока предоставления участникам закупки разъяснений положений документации о закупке:</w:t>
      </w:r>
      <w:r>
        <w:rPr>
          <w:b/>
        </w:rPr>
        <w:t xml:space="preserve"> </w:t>
      </w:r>
      <w:r w:rsidRPr="00EE7BFA">
        <w:rPr>
          <w:sz w:val="28"/>
          <w:szCs w:val="28"/>
        </w:rPr>
        <w:t>запросы на разъяснения положений документации не принимаются, разъяснения не предоставляются.</w:t>
      </w:r>
    </w:p>
    <w:p w:rsidR="004635B3" w:rsidRDefault="004635B3" w:rsidP="004635B3">
      <w:pPr>
        <w:autoSpaceDE w:val="0"/>
        <w:jc w:val="both"/>
        <w:rPr>
          <w:i/>
        </w:rPr>
      </w:pPr>
    </w:p>
    <w:p w:rsidR="004635B3" w:rsidRPr="00EE7BFA" w:rsidRDefault="004635B3" w:rsidP="004635B3">
      <w:pPr>
        <w:autoSpaceDE w:val="0"/>
        <w:jc w:val="both"/>
        <w:rPr>
          <w:sz w:val="28"/>
          <w:szCs w:val="28"/>
        </w:rPr>
      </w:pPr>
      <w:r w:rsidRPr="00EE7BFA">
        <w:rPr>
          <w:i/>
        </w:rPr>
        <w:t>Критерии оценки и сопоставления заявок на участие в закупке:</w:t>
      </w:r>
      <w:r w:rsidRPr="00EE7BFA">
        <w:rPr>
          <w:sz w:val="28"/>
          <w:szCs w:val="28"/>
        </w:rPr>
        <w:t xml:space="preserve"> не установлены.</w:t>
      </w:r>
    </w:p>
    <w:p w:rsidR="004635B3" w:rsidRDefault="004635B3" w:rsidP="004635B3">
      <w:pPr>
        <w:autoSpaceDE w:val="0"/>
        <w:jc w:val="both"/>
        <w:rPr>
          <w:i/>
        </w:rPr>
      </w:pPr>
    </w:p>
    <w:p w:rsidR="004635B3" w:rsidRDefault="004635B3" w:rsidP="004635B3">
      <w:pPr>
        <w:autoSpaceDE w:val="0"/>
        <w:jc w:val="both"/>
        <w:rPr>
          <w:b/>
        </w:rPr>
      </w:pPr>
      <w:r w:rsidRPr="00EE7BFA">
        <w:rPr>
          <w:i/>
        </w:rPr>
        <w:t>Порядок оценки и сопоставления заявок на участие в закупке:</w:t>
      </w:r>
      <w:r w:rsidRPr="00EE7BFA">
        <w:rPr>
          <w:sz w:val="28"/>
          <w:szCs w:val="28"/>
        </w:rPr>
        <w:t xml:space="preserve"> не установлен.</w:t>
      </w:r>
      <w:r>
        <w:rPr>
          <w:b/>
        </w:rPr>
        <w:t xml:space="preserve"> </w:t>
      </w:r>
    </w:p>
    <w:p w:rsidR="004635B3" w:rsidRDefault="004635B3" w:rsidP="004635B3">
      <w:pPr>
        <w:autoSpaceDE w:val="0"/>
        <w:jc w:val="both"/>
        <w:rPr>
          <w:i/>
        </w:rPr>
      </w:pPr>
    </w:p>
    <w:p w:rsidR="004635B3" w:rsidRDefault="004635B3" w:rsidP="004635B3">
      <w:pPr>
        <w:autoSpaceDE w:val="0"/>
        <w:jc w:val="both"/>
        <w:rPr>
          <w:sz w:val="28"/>
          <w:szCs w:val="28"/>
        </w:rPr>
      </w:pPr>
      <w:r w:rsidRPr="00EE7BFA">
        <w:rPr>
          <w:i/>
        </w:rPr>
        <w:t>Место и дата рассмотрения предложений участников закупки и подведения итогов закупки</w:t>
      </w:r>
      <w:r>
        <w:rPr>
          <w:b/>
        </w:rPr>
        <w:t xml:space="preserve">: </w:t>
      </w:r>
      <w:r w:rsidRPr="00EE7BFA">
        <w:rPr>
          <w:sz w:val="28"/>
          <w:szCs w:val="28"/>
        </w:rPr>
        <w:t>предложения участников закупки не рассматриваются, итоги закупки не подводятся.</w:t>
      </w:r>
    </w:p>
    <w:sectPr w:rsidR="004635B3" w:rsidSect="001F49B6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635B3"/>
    <w:rsid w:val="00027547"/>
    <w:rsid w:val="00044393"/>
    <w:rsid w:val="0010233B"/>
    <w:rsid w:val="00154DD1"/>
    <w:rsid w:val="001E06F4"/>
    <w:rsid w:val="001E5940"/>
    <w:rsid w:val="001F49B6"/>
    <w:rsid w:val="0022552B"/>
    <w:rsid w:val="002541B5"/>
    <w:rsid w:val="002C56DE"/>
    <w:rsid w:val="002F5FE5"/>
    <w:rsid w:val="002F755A"/>
    <w:rsid w:val="0031087B"/>
    <w:rsid w:val="00310B9C"/>
    <w:rsid w:val="00332EA8"/>
    <w:rsid w:val="00340BC5"/>
    <w:rsid w:val="00414E13"/>
    <w:rsid w:val="00434E70"/>
    <w:rsid w:val="0044367E"/>
    <w:rsid w:val="00452EA8"/>
    <w:rsid w:val="00461A24"/>
    <w:rsid w:val="004635B3"/>
    <w:rsid w:val="004874CC"/>
    <w:rsid w:val="004B6D24"/>
    <w:rsid w:val="004C3176"/>
    <w:rsid w:val="00525853"/>
    <w:rsid w:val="005461E6"/>
    <w:rsid w:val="00562C22"/>
    <w:rsid w:val="00574804"/>
    <w:rsid w:val="0058118A"/>
    <w:rsid w:val="005862B9"/>
    <w:rsid w:val="00590AB2"/>
    <w:rsid w:val="005A732C"/>
    <w:rsid w:val="005B21CB"/>
    <w:rsid w:val="005F4A70"/>
    <w:rsid w:val="00607962"/>
    <w:rsid w:val="00620476"/>
    <w:rsid w:val="00622591"/>
    <w:rsid w:val="00640222"/>
    <w:rsid w:val="0065412D"/>
    <w:rsid w:val="00683DDE"/>
    <w:rsid w:val="006967E0"/>
    <w:rsid w:val="006A09DC"/>
    <w:rsid w:val="006F0A4C"/>
    <w:rsid w:val="0073211A"/>
    <w:rsid w:val="00751AD3"/>
    <w:rsid w:val="00777779"/>
    <w:rsid w:val="007D20E5"/>
    <w:rsid w:val="007D5016"/>
    <w:rsid w:val="007F22A1"/>
    <w:rsid w:val="00815066"/>
    <w:rsid w:val="008209E7"/>
    <w:rsid w:val="00890AC8"/>
    <w:rsid w:val="009170D7"/>
    <w:rsid w:val="00937FB4"/>
    <w:rsid w:val="0095266E"/>
    <w:rsid w:val="00971228"/>
    <w:rsid w:val="00977882"/>
    <w:rsid w:val="009A6F0E"/>
    <w:rsid w:val="009D1DA2"/>
    <w:rsid w:val="00A003A5"/>
    <w:rsid w:val="00A02070"/>
    <w:rsid w:val="00A334C2"/>
    <w:rsid w:val="00A46B4C"/>
    <w:rsid w:val="00A612A4"/>
    <w:rsid w:val="00A64693"/>
    <w:rsid w:val="00A81AC1"/>
    <w:rsid w:val="00AF6589"/>
    <w:rsid w:val="00B115F8"/>
    <w:rsid w:val="00B2067C"/>
    <w:rsid w:val="00B342B4"/>
    <w:rsid w:val="00BC0F27"/>
    <w:rsid w:val="00BC72DB"/>
    <w:rsid w:val="00BF6830"/>
    <w:rsid w:val="00C36766"/>
    <w:rsid w:val="00C51417"/>
    <w:rsid w:val="00CB6569"/>
    <w:rsid w:val="00CD1AFD"/>
    <w:rsid w:val="00D722C0"/>
    <w:rsid w:val="00DF4BC0"/>
    <w:rsid w:val="00E16F85"/>
    <w:rsid w:val="00E21BBD"/>
    <w:rsid w:val="00EE19A9"/>
    <w:rsid w:val="00F45B9D"/>
    <w:rsid w:val="00F836DE"/>
    <w:rsid w:val="00FA3EDC"/>
    <w:rsid w:val="00FA4430"/>
    <w:rsid w:val="00FB30F5"/>
    <w:rsid w:val="00FB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B3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635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35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ody Text Indent"/>
    <w:basedOn w:val="a"/>
    <w:rsid w:val="004635B3"/>
    <w:pPr>
      <w:spacing w:after="120"/>
      <w:ind w:left="283"/>
    </w:pPr>
  </w:style>
  <w:style w:type="character" w:styleId="a5">
    <w:name w:val="Hyperlink"/>
    <w:basedOn w:val="a0"/>
    <w:rsid w:val="004635B3"/>
    <w:rPr>
      <w:color w:val="0000FF"/>
      <w:u w:val="single"/>
    </w:rPr>
  </w:style>
  <w:style w:type="paragraph" w:customStyle="1" w:styleId="s00">
    <w:name w:val="s00 Текст"/>
    <w:basedOn w:val="a"/>
    <w:link w:val="s000"/>
    <w:rsid w:val="004635B3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</w:rPr>
  </w:style>
  <w:style w:type="character" w:customStyle="1" w:styleId="s000">
    <w:name w:val="s00 Текст Знак"/>
    <w:link w:val="s00"/>
    <w:rsid w:val="004635B3"/>
    <w:rPr>
      <w:rFonts w:ascii="Arial" w:hAnsi="Arial"/>
      <w:sz w:val="22"/>
      <w:szCs w:val="24"/>
      <w:lang w:val="ru-RU" w:eastAsia="ru-RU" w:bidi="ar-SA"/>
    </w:rPr>
  </w:style>
  <w:style w:type="character" w:customStyle="1" w:styleId="kdkommNO">
    <w:name w:val="kd_komm_NO"/>
    <w:qFormat/>
    <w:rsid w:val="004635B3"/>
    <w:rPr>
      <w:sz w:val="28"/>
      <w:szCs w:val="28"/>
      <w:bdr w:val="none" w:sz="0" w:space="0" w:color="auto"/>
      <w:shd w:val="clear" w:color="auto" w:fill="auto"/>
    </w:rPr>
  </w:style>
  <w:style w:type="character" w:customStyle="1" w:styleId="60">
    <w:name w:val="Заголовок 6 Знак"/>
    <w:link w:val="6"/>
    <w:semiHidden/>
    <w:locked/>
    <w:rsid w:val="004635B3"/>
    <w:rPr>
      <w:b/>
      <w:bCs/>
      <w:sz w:val="22"/>
      <w:szCs w:val="22"/>
      <w:lang w:val="ru-RU" w:eastAsia="ru-RU" w:bidi="ar-SA"/>
    </w:rPr>
  </w:style>
  <w:style w:type="character" w:customStyle="1" w:styleId="1">
    <w:name w:val="Основной шрифт абзаца1"/>
    <w:rsid w:val="004635B3"/>
  </w:style>
  <w:style w:type="paragraph" w:customStyle="1" w:styleId="a6">
    <w:name w:val="Знак"/>
    <w:basedOn w:val="a"/>
    <w:rsid w:val="004635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F4BC0"/>
    <w:pPr>
      <w:suppressAutoHyphens/>
      <w:spacing w:after="120"/>
      <w:ind w:left="283"/>
    </w:pPr>
    <w:rPr>
      <w:lang w:eastAsia="ar-SA"/>
    </w:rPr>
  </w:style>
  <w:style w:type="paragraph" w:styleId="a7">
    <w:name w:val="List Paragraph"/>
    <w:basedOn w:val="a"/>
    <w:uiPriority w:val="34"/>
    <w:qFormat/>
    <w:rsid w:val="009D1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istok.sin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mailto:zakupki@istok.sinn.ru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omts4</dc:creator>
  <cp:lastModifiedBy>omts4</cp:lastModifiedBy>
  <cp:revision>30</cp:revision>
  <cp:lastPrinted>2018-10-15T07:17:00Z</cp:lastPrinted>
  <dcterms:created xsi:type="dcterms:W3CDTF">2017-08-30T06:36:00Z</dcterms:created>
  <dcterms:modified xsi:type="dcterms:W3CDTF">2020-08-31T14:31:00Z</dcterms:modified>
</cp:coreProperties>
</file>